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BC" w:rsidRDefault="000658BC" w:rsidP="000658BC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spacing w:before="178" w:after="120" w:line="360" w:lineRule="auto"/>
        <w:ind w:left="68" w:right="1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de </w:t>
      </w:r>
      <w:proofErr w:type="spellStart"/>
      <w:r>
        <w:rPr>
          <w:b/>
          <w:sz w:val="24"/>
          <w:szCs w:val="24"/>
        </w:rPr>
        <w:t>Multilinguagens</w:t>
      </w:r>
      <w:proofErr w:type="spellEnd"/>
      <w:r>
        <w:rPr>
          <w:b/>
          <w:sz w:val="24"/>
          <w:szCs w:val="24"/>
        </w:rPr>
        <w:t xml:space="preserve"> Lei Aldir Blanc</w:t>
      </w:r>
    </w:p>
    <w:p w:rsidR="00F01421" w:rsidRPr="00F01421" w:rsidRDefault="00F01421" w:rsidP="00F01421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spacing w:before="178" w:after="120" w:line="360" w:lineRule="auto"/>
        <w:ind w:left="68" w:right="129"/>
        <w:jc w:val="both"/>
        <w:rPr>
          <w:sz w:val="24"/>
          <w:szCs w:val="24"/>
        </w:rPr>
      </w:pPr>
      <w:r w:rsidRPr="00F01421">
        <w:rPr>
          <w:sz w:val="24"/>
          <w:szCs w:val="24"/>
        </w:rPr>
        <w:t xml:space="preserve">Devido ao grande número de inscrições e prezando pela boa avaliação dos proponentes, a </w:t>
      </w:r>
      <w:proofErr w:type="spellStart"/>
      <w:r w:rsidRPr="00F01421">
        <w:rPr>
          <w:sz w:val="24"/>
          <w:szCs w:val="24"/>
        </w:rPr>
        <w:t>Secult</w:t>
      </w:r>
      <w:proofErr w:type="spellEnd"/>
      <w:r w:rsidRPr="00F01421">
        <w:rPr>
          <w:sz w:val="24"/>
          <w:szCs w:val="24"/>
        </w:rPr>
        <w:t xml:space="preserve"> altera o processo de seleção:</w:t>
      </w:r>
    </w:p>
    <w:p w:rsidR="00F01421" w:rsidRPr="00F01421" w:rsidRDefault="00F01421" w:rsidP="00F01421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spacing w:before="178" w:after="120" w:line="360" w:lineRule="auto"/>
        <w:ind w:right="129"/>
        <w:rPr>
          <w:b/>
          <w:sz w:val="24"/>
          <w:szCs w:val="24"/>
        </w:rPr>
      </w:pPr>
      <w:r w:rsidRPr="00F01421">
        <w:rPr>
          <w:b/>
          <w:sz w:val="24"/>
          <w:szCs w:val="24"/>
        </w:rPr>
        <w:t xml:space="preserve">1ª </w:t>
      </w:r>
      <w:r w:rsidR="000658BC" w:rsidRPr="00F01421">
        <w:rPr>
          <w:b/>
          <w:sz w:val="24"/>
          <w:szCs w:val="24"/>
        </w:rPr>
        <w:t>Alteraç</w:t>
      </w:r>
      <w:r w:rsidRPr="00F01421">
        <w:rPr>
          <w:b/>
          <w:sz w:val="24"/>
          <w:szCs w:val="24"/>
        </w:rPr>
        <w:t>ão:</w:t>
      </w:r>
    </w:p>
    <w:p w:rsidR="00F01421" w:rsidRDefault="00F01421" w:rsidP="00F01421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spacing w:before="178" w:after="120" w:line="360" w:lineRule="auto"/>
        <w:ind w:right="129"/>
        <w:rPr>
          <w:b/>
          <w:sz w:val="24"/>
          <w:szCs w:val="24"/>
        </w:rPr>
      </w:pPr>
      <w:r>
        <w:rPr>
          <w:b/>
          <w:sz w:val="24"/>
          <w:szCs w:val="24"/>
        </w:rPr>
        <w:t>ONDE SE LÊ:</w:t>
      </w:r>
    </w:p>
    <w:p w:rsidR="00F01421" w:rsidRPr="00F01421" w:rsidRDefault="00F01421" w:rsidP="00F01421">
      <w:p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before="193" w:after="120" w:line="360" w:lineRule="auto"/>
        <w:ind w:left="-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Item 9: </w:t>
      </w:r>
      <w:r w:rsidRPr="00F01421">
        <w:rPr>
          <w:b/>
          <w:color w:val="000000"/>
          <w:sz w:val="24"/>
          <w:szCs w:val="24"/>
        </w:rPr>
        <w:t>DO PROCESSO SELETIVO</w:t>
      </w:r>
    </w:p>
    <w:p w:rsidR="00F01421" w:rsidRPr="00F01421" w:rsidRDefault="00F01421" w:rsidP="00F01421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5"/>
        </w:tabs>
        <w:spacing w:after="120" w:line="360" w:lineRule="auto"/>
        <w:jc w:val="both"/>
        <w:rPr>
          <w:color w:val="000000"/>
          <w:sz w:val="24"/>
          <w:szCs w:val="24"/>
        </w:rPr>
      </w:pPr>
      <w:r w:rsidRPr="00F01421">
        <w:rPr>
          <w:color w:val="000000"/>
          <w:sz w:val="24"/>
          <w:szCs w:val="24"/>
        </w:rPr>
        <w:t>O processo seletivo se dará em uma etapa, a saber:</w:t>
      </w:r>
    </w:p>
    <w:p w:rsidR="00F01421" w:rsidRPr="00F01421" w:rsidRDefault="00F01421" w:rsidP="00F01421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171" w:firstLine="0"/>
        <w:jc w:val="both"/>
        <w:rPr>
          <w:color w:val="000000"/>
          <w:sz w:val="24"/>
          <w:szCs w:val="24"/>
        </w:rPr>
      </w:pPr>
      <w:r w:rsidRPr="00F01421">
        <w:rPr>
          <w:b/>
          <w:color w:val="000000"/>
          <w:sz w:val="24"/>
          <w:szCs w:val="24"/>
        </w:rPr>
        <w:t>Habilitação da inscrição e Avaliação e Seleção das propostas enviadas</w:t>
      </w:r>
      <w:r w:rsidRPr="00F01421">
        <w:rPr>
          <w:color w:val="000000"/>
          <w:sz w:val="24"/>
          <w:szCs w:val="24"/>
        </w:rPr>
        <w:t>: etapa única, de caráter eliminatório e classificatório, a ser realizada por 02 (duas) comissões com atuação concomitante.</w:t>
      </w:r>
    </w:p>
    <w:p w:rsidR="00F01421" w:rsidRPr="00F01421" w:rsidRDefault="00F01421" w:rsidP="00F01421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85" w:after="120" w:line="360" w:lineRule="auto"/>
        <w:ind w:left="0" w:right="164" w:firstLine="0"/>
        <w:jc w:val="both"/>
        <w:rPr>
          <w:color w:val="000000"/>
          <w:sz w:val="24"/>
          <w:szCs w:val="24"/>
        </w:rPr>
      </w:pPr>
      <w:r w:rsidRPr="00F01421">
        <w:rPr>
          <w:color w:val="000000"/>
          <w:sz w:val="24"/>
          <w:szCs w:val="24"/>
        </w:rPr>
        <w:t xml:space="preserve">A primeira, intitulada </w:t>
      </w:r>
      <w:r w:rsidRPr="00F01421">
        <w:rPr>
          <w:b/>
          <w:color w:val="000000"/>
          <w:sz w:val="24"/>
          <w:szCs w:val="24"/>
        </w:rPr>
        <w:t>Comissão de Habilitação da Inscrição</w:t>
      </w:r>
      <w:r w:rsidRPr="00F01421">
        <w:rPr>
          <w:color w:val="000000"/>
          <w:sz w:val="24"/>
          <w:szCs w:val="24"/>
        </w:rPr>
        <w:t xml:space="preserve"> será composta por servidores da </w:t>
      </w:r>
      <w:proofErr w:type="spellStart"/>
      <w:r w:rsidRPr="00F01421">
        <w:rPr>
          <w:color w:val="000000"/>
          <w:sz w:val="24"/>
          <w:szCs w:val="24"/>
        </w:rPr>
        <w:t>Secult</w:t>
      </w:r>
      <w:proofErr w:type="spellEnd"/>
      <w:r w:rsidRPr="00F01421">
        <w:rPr>
          <w:color w:val="000000"/>
          <w:sz w:val="24"/>
          <w:szCs w:val="24"/>
        </w:rPr>
        <w:t xml:space="preserve"> que farão a verificação e análise dos documentos anexados no ato da inscrição, conforme condições de participação estabelecidas no presente Edital.</w:t>
      </w:r>
    </w:p>
    <w:p w:rsidR="00F01421" w:rsidRPr="00830C20" w:rsidRDefault="00F01421" w:rsidP="00F01421">
      <w:pPr>
        <w:pBdr>
          <w:top w:val="nil"/>
          <w:left w:val="nil"/>
          <w:bottom w:val="nil"/>
          <w:right w:val="nil"/>
          <w:between w:val="nil"/>
        </w:pBdr>
        <w:tabs>
          <w:tab w:val="left" w:pos="745"/>
        </w:tabs>
        <w:spacing w:before="185" w:after="120" w:line="360" w:lineRule="auto"/>
        <w:ind w:right="164"/>
        <w:jc w:val="both"/>
        <w:rPr>
          <w:sz w:val="24"/>
          <w:szCs w:val="24"/>
        </w:rPr>
      </w:pPr>
      <w:r w:rsidRPr="00830C20">
        <w:rPr>
          <w:sz w:val="24"/>
          <w:szCs w:val="24"/>
        </w:rPr>
        <w:t>9.3.1 A Comissão de Habilitação poderá solicitar documentação complementar até a data prevista de divulgação da lista preliminar de selecionados.</w:t>
      </w:r>
    </w:p>
    <w:p w:rsidR="00F01421" w:rsidRPr="00CE2F27" w:rsidRDefault="00F01421" w:rsidP="00F014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5" w:after="120" w:line="360" w:lineRule="auto"/>
        <w:ind w:left="0" w:right="169" w:firstLine="0"/>
        <w:jc w:val="both"/>
        <w:rPr>
          <w:color w:val="000000"/>
          <w:sz w:val="24"/>
          <w:szCs w:val="24"/>
        </w:rPr>
      </w:pPr>
      <w:r w:rsidRPr="00CE2F27">
        <w:rPr>
          <w:color w:val="000000"/>
          <w:sz w:val="24"/>
          <w:szCs w:val="24"/>
        </w:rPr>
        <w:t xml:space="preserve">A segunda, intitulada </w:t>
      </w:r>
      <w:r>
        <w:rPr>
          <w:b/>
          <w:color w:val="000000"/>
          <w:sz w:val="24"/>
          <w:szCs w:val="24"/>
        </w:rPr>
        <w:t>Comissão de Avaliação e Seleção</w:t>
      </w:r>
      <w:r w:rsidRPr="00CE2F27">
        <w:rPr>
          <w:color w:val="000000"/>
          <w:sz w:val="24"/>
          <w:szCs w:val="24"/>
        </w:rPr>
        <w:t>, será instituída pela Secretaria da Cultura</w:t>
      </w:r>
      <w:r>
        <w:rPr>
          <w:color w:val="000000"/>
          <w:sz w:val="24"/>
          <w:szCs w:val="24"/>
        </w:rPr>
        <w:t xml:space="preserve"> e terá os nomes de seus integrantes publicados no site www.leialdirblanc.pa.gov.br. C</w:t>
      </w:r>
      <w:r w:rsidRPr="00CE2F27">
        <w:rPr>
          <w:color w:val="000000"/>
          <w:sz w:val="24"/>
          <w:szCs w:val="24"/>
        </w:rPr>
        <w:t xml:space="preserve">ada comissão conterá </w:t>
      </w:r>
      <w:r>
        <w:rPr>
          <w:color w:val="000000"/>
          <w:sz w:val="24"/>
          <w:szCs w:val="24"/>
        </w:rPr>
        <w:t>10</w:t>
      </w:r>
      <w:r w:rsidRPr="00CE2F27"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>dez</w:t>
      </w:r>
      <w:r w:rsidRPr="00CE2F27">
        <w:rPr>
          <w:color w:val="000000"/>
          <w:sz w:val="24"/>
          <w:szCs w:val="24"/>
        </w:rPr>
        <w:t xml:space="preserve">) membros todos integrantes de órgãos federais, estaduais </w:t>
      </w:r>
      <w:r>
        <w:rPr>
          <w:sz w:val="24"/>
          <w:szCs w:val="24"/>
        </w:rPr>
        <w:t>ou</w:t>
      </w:r>
      <w:r w:rsidRPr="00CE2F27">
        <w:rPr>
          <w:color w:val="000000"/>
          <w:sz w:val="24"/>
          <w:szCs w:val="24"/>
        </w:rPr>
        <w:t xml:space="preserve"> municipais ligados às políticas públicas de fortalecimento da educação e cultura, com conhecimento e atuação no campo de abrangência deste Edital, que farão as análises técnicas dos projetos enviados que cumpriram as condições de inscrição, considerando os critérios de julgamento estabelecidos neste Edital e que atendam às condições de participação.</w:t>
      </w:r>
    </w:p>
    <w:p w:rsidR="00F01421" w:rsidRPr="00F01421" w:rsidRDefault="00F01421" w:rsidP="00F01421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78" w:after="120" w:line="360" w:lineRule="auto"/>
        <w:ind w:left="0" w:right="129" w:firstLine="0"/>
        <w:jc w:val="both"/>
        <w:rPr>
          <w:b/>
          <w:sz w:val="24"/>
          <w:szCs w:val="24"/>
        </w:rPr>
      </w:pPr>
      <w:r w:rsidRPr="00F01421">
        <w:rPr>
          <w:color w:val="000000"/>
          <w:sz w:val="24"/>
          <w:szCs w:val="24"/>
        </w:rPr>
        <w:t>Cada membro da Comissão de Avaliação e Seleção é investido de autonomia e independência quanto às suas avaliações, não havendo deliberação coletiva quanto à</w:t>
      </w:r>
      <w:r>
        <w:rPr>
          <w:color w:val="000000"/>
          <w:sz w:val="24"/>
          <w:szCs w:val="24"/>
        </w:rPr>
        <w:t xml:space="preserve"> </w:t>
      </w:r>
      <w:r w:rsidRPr="00CE2F27">
        <w:rPr>
          <w:color w:val="000000"/>
          <w:sz w:val="24"/>
          <w:szCs w:val="24"/>
        </w:rPr>
        <w:t>pontuação de cada projeto avaliado.</w:t>
      </w:r>
    </w:p>
    <w:p w:rsidR="00F01421" w:rsidRDefault="00F01421" w:rsidP="000658BC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spacing w:before="178" w:after="120" w:line="360" w:lineRule="auto"/>
        <w:ind w:left="68" w:right="129"/>
        <w:rPr>
          <w:b/>
          <w:sz w:val="24"/>
          <w:szCs w:val="24"/>
        </w:rPr>
      </w:pPr>
    </w:p>
    <w:p w:rsidR="00F01421" w:rsidRDefault="00F01421" w:rsidP="000658BC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spacing w:before="178" w:after="120" w:line="360" w:lineRule="auto"/>
        <w:ind w:left="68" w:right="12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LEIA-SE</w:t>
      </w:r>
    </w:p>
    <w:p w:rsidR="00F01421" w:rsidRPr="00F01421" w:rsidRDefault="00F01421" w:rsidP="00F01421">
      <w:p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before="193" w:after="120" w:line="360" w:lineRule="auto"/>
        <w:ind w:left="-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Item 9: </w:t>
      </w:r>
      <w:r w:rsidRPr="00F01421">
        <w:rPr>
          <w:b/>
          <w:color w:val="000000"/>
          <w:sz w:val="24"/>
          <w:szCs w:val="24"/>
        </w:rPr>
        <w:t>DO PROCESSO SELETIVO</w:t>
      </w:r>
    </w:p>
    <w:p w:rsidR="00F01421" w:rsidRPr="00F01421" w:rsidRDefault="00F01421" w:rsidP="00F01421">
      <w:pPr>
        <w:pStyle w:val="Pargrafoda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85"/>
        </w:tabs>
        <w:spacing w:after="120" w:line="360" w:lineRule="auto"/>
        <w:jc w:val="both"/>
        <w:rPr>
          <w:color w:val="000000"/>
          <w:sz w:val="24"/>
          <w:szCs w:val="24"/>
        </w:rPr>
      </w:pPr>
      <w:r w:rsidRPr="00F01421">
        <w:rPr>
          <w:color w:val="000000"/>
          <w:sz w:val="24"/>
          <w:szCs w:val="24"/>
        </w:rPr>
        <w:t xml:space="preserve">O processo seletivo se dará em </w:t>
      </w:r>
      <w:r>
        <w:rPr>
          <w:color w:val="000000"/>
          <w:sz w:val="24"/>
          <w:szCs w:val="24"/>
        </w:rPr>
        <w:t>duas</w:t>
      </w:r>
      <w:r w:rsidRPr="00F01421">
        <w:rPr>
          <w:color w:val="000000"/>
          <w:sz w:val="24"/>
          <w:szCs w:val="24"/>
        </w:rPr>
        <w:t xml:space="preserve"> etapa</w:t>
      </w:r>
      <w:r>
        <w:rPr>
          <w:color w:val="000000"/>
          <w:sz w:val="24"/>
          <w:szCs w:val="24"/>
        </w:rPr>
        <w:t>s</w:t>
      </w:r>
      <w:r w:rsidRPr="00F01421">
        <w:rPr>
          <w:color w:val="000000"/>
          <w:sz w:val="24"/>
          <w:szCs w:val="24"/>
        </w:rPr>
        <w:t>, a saber:</w:t>
      </w:r>
    </w:p>
    <w:p w:rsidR="00F01421" w:rsidRPr="00F01421" w:rsidRDefault="00F01421" w:rsidP="00F01421">
      <w:pPr>
        <w:pStyle w:val="Pargrafoda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171" w:firstLine="0"/>
        <w:jc w:val="both"/>
        <w:rPr>
          <w:color w:val="000000"/>
          <w:sz w:val="24"/>
          <w:szCs w:val="24"/>
        </w:rPr>
      </w:pPr>
      <w:r w:rsidRPr="00F01421">
        <w:rPr>
          <w:b/>
          <w:color w:val="000000"/>
          <w:sz w:val="24"/>
          <w:szCs w:val="24"/>
        </w:rPr>
        <w:t>Habilitação da inscrição e Avaliação e Seleção das propostas enviadas</w:t>
      </w:r>
      <w:r>
        <w:rPr>
          <w:color w:val="000000"/>
          <w:sz w:val="24"/>
          <w:szCs w:val="24"/>
        </w:rPr>
        <w:t>.</w:t>
      </w:r>
    </w:p>
    <w:p w:rsidR="00F01421" w:rsidRPr="00F01421" w:rsidRDefault="00F01421" w:rsidP="00F01421">
      <w:pPr>
        <w:pStyle w:val="Pargrafoda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85" w:after="120" w:line="360" w:lineRule="auto"/>
        <w:ind w:left="0" w:right="164" w:firstLine="0"/>
        <w:jc w:val="both"/>
        <w:rPr>
          <w:color w:val="000000"/>
          <w:sz w:val="24"/>
          <w:szCs w:val="24"/>
        </w:rPr>
      </w:pPr>
      <w:r w:rsidRPr="00F01421">
        <w:rPr>
          <w:color w:val="000000"/>
          <w:sz w:val="24"/>
          <w:szCs w:val="24"/>
        </w:rPr>
        <w:t xml:space="preserve">A primeira, intitulada </w:t>
      </w:r>
      <w:r w:rsidRPr="00F01421">
        <w:rPr>
          <w:b/>
          <w:color w:val="000000"/>
          <w:sz w:val="24"/>
          <w:szCs w:val="24"/>
        </w:rPr>
        <w:t>Comissão de Habilitação da Inscrição</w:t>
      </w:r>
      <w:r w:rsidRPr="00F01421">
        <w:rPr>
          <w:color w:val="000000"/>
          <w:sz w:val="24"/>
          <w:szCs w:val="24"/>
        </w:rPr>
        <w:t xml:space="preserve"> será composta por </w:t>
      </w:r>
      <w:r>
        <w:rPr>
          <w:color w:val="000000"/>
          <w:sz w:val="24"/>
          <w:szCs w:val="24"/>
        </w:rPr>
        <w:t xml:space="preserve">10 (dez) </w:t>
      </w:r>
      <w:r w:rsidRPr="00F01421">
        <w:rPr>
          <w:color w:val="000000"/>
          <w:sz w:val="24"/>
          <w:szCs w:val="24"/>
        </w:rPr>
        <w:t xml:space="preserve">servidores da </w:t>
      </w:r>
      <w:proofErr w:type="spellStart"/>
      <w:r w:rsidRPr="00F01421">
        <w:rPr>
          <w:color w:val="000000"/>
          <w:sz w:val="24"/>
          <w:szCs w:val="24"/>
        </w:rPr>
        <w:t>Secult</w:t>
      </w:r>
      <w:proofErr w:type="spellEnd"/>
      <w:r w:rsidRPr="00F01421">
        <w:rPr>
          <w:color w:val="000000"/>
          <w:sz w:val="24"/>
          <w:szCs w:val="24"/>
        </w:rPr>
        <w:t xml:space="preserve"> que farão a verificação e análise dos documentos anexados no ato da inscrição, conforme condições de participação estabelecidas no presente Edital.</w:t>
      </w:r>
    </w:p>
    <w:p w:rsidR="00F01421" w:rsidRPr="00830C20" w:rsidRDefault="00F01421" w:rsidP="00F01421">
      <w:pPr>
        <w:pBdr>
          <w:top w:val="nil"/>
          <w:left w:val="nil"/>
          <w:bottom w:val="nil"/>
          <w:right w:val="nil"/>
          <w:between w:val="nil"/>
        </w:pBdr>
        <w:tabs>
          <w:tab w:val="left" w:pos="745"/>
        </w:tabs>
        <w:spacing w:before="185" w:after="120" w:line="360" w:lineRule="auto"/>
        <w:ind w:right="164"/>
        <w:jc w:val="both"/>
        <w:rPr>
          <w:sz w:val="24"/>
          <w:szCs w:val="24"/>
        </w:rPr>
      </w:pPr>
      <w:r w:rsidRPr="00830C20">
        <w:rPr>
          <w:sz w:val="24"/>
          <w:szCs w:val="24"/>
        </w:rPr>
        <w:t>9.3.1 A Comissão de Habilitação poderá solicitar documentação complementar até a data prevista de divulgação da lista preliminar de selecionados.</w:t>
      </w:r>
    </w:p>
    <w:p w:rsidR="00F01421" w:rsidRPr="00CE2F27" w:rsidRDefault="00F01421" w:rsidP="00F014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85" w:after="120" w:line="360" w:lineRule="auto"/>
        <w:ind w:left="0" w:right="169" w:firstLine="0"/>
        <w:jc w:val="both"/>
        <w:rPr>
          <w:color w:val="000000"/>
          <w:sz w:val="24"/>
          <w:szCs w:val="24"/>
        </w:rPr>
      </w:pPr>
      <w:r w:rsidRPr="00CE2F27">
        <w:rPr>
          <w:color w:val="000000"/>
          <w:sz w:val="24"/>
          <w:szCs w:val="24"/>
        </w:rPr>
        <w:t xml:space="preserve">A segunda, intitulada </w:t>
      </w:r>
      <w:r w:rsidRPr="00CE2F27">
        <w:rPr>
          <w:b/>
          <w:color w:val="000000"/>
          <w:sz w:val="24"/>
          <w:szCs w:val="24"/>
        </w:rPr>
        <w:t>Comissão de Avaliação e Seleção da Proposta</w:t>
      </w:r>
      <w:r w:rsidRPr="00CE2F27">
        <w:rPr>
          <w:color w:val="000000"/>
          <w:sz w:val="24"/>
          <w:szCs w:val="24"/>
        </w:rPr>
        <w:t>, será instituída pela Secretaria da Cultura</w:t>
      </w:r>
      <w:r>
        <w:rPr>
          <w:color w:val="000000"/>
          <w:sz w:val="24"/>
          <w:szCs w:val="24"/>
        </w:rPr>
        <w:t xml:space="preserve"> e terá os nomes de seus integrantes publicados no site www.leialdirblanc.pa.gov.br. </w:t>
      </w:r>
      <w:r>
        <w:rPr>
          <w:color w:val="000000"/>
          <w:sz w:val="24"/>
          <w:szCs w:val="24"/>
        </w:rPr>
        <w:t>A</w:t>
      </w:r>
      <w:r w:rsidRPr="00CE2F27">
        <w:rPr>
          <w:color w:val="000000"/>
          <w:sz w:val="24"/>
          <w:szCs w:val="24"/>
        </w:rPr>
        <w:t xml:space="preserve"> comissão conterá 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</w:t>
      </w:r>
      <w:r w:rsidRPr="00CE2F27"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>d</w:t>
      </w:r>
      <w:r>
        <w:rPr>
          <w:sz w:val="24"/>
          <w:szCs w:val="24"/>
        </w:rPr>
        <w:t>oze</w:t>
      </w:r>
      <w:r w:rsidRPr="00CE2F27">
        <w:rPr>
          <w:color w:val="000000"/>
          <w:sz w:val="24"/>
          <w:szCs w:val="24"/>
        </w:rPr>
        <w:t>) membros</w:t>
      </w:r>
      <w:r>
        <w:rPr>
          <w:color w:val="000000"/>
          <w:sz w:val="24"/>
          <w:szCs w:val="24"/>
        </w:rPr>
        <w:t>,</w:t>
      </w:r>
      <w:r w:rsidRPr="00CE2F27">
        <w:rPr>
          <w:color w:val="000000"/>
          <w:sz w:val="24"/>
          <w:szCs w:val="24"/>
        </w:rPr>
        <w:t xml:space="preserve"> com conhecimento e atuação no campo de abrangência deste Edital, que farão as análises técnicas dos projetos enviados</w:t>
      </w:r>
      <w:r>
        <w:rPr>
          <w:color w:val="000000"/>
          <w:sz w:val="24"/>
          <w:szCs w:val="24"/>
        </w:rPr>
        <w:t>,</w:t>
      </w:r>
      <w:r w:rsidRPr="00CE2F27">
        <w:rPr>
          <w:color w:val="000000"/>
          <w:sz w:val="24"/>
          <w:szCs w:val="24"/>
        </w:rPr>
        <w:t xml:space="preserve"> que cumpriram as condições de inscrição, considerando os critérios de julgamento estabelecidos neste Edital e que atendam às condições de participação.</w:t>
      </w:r>
    </w:p>
    <w:p w:rsidR="00F01421" w:rsidRPr="00F01421" w:rsidRDefault="00F01421" w:rsidP="00F01421">
      <w:pPr>
        <w:pStyle w:val="Pargrafoda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spacing w:before="178" w:after="120" w:line="360" w:lineRule="auto"/>
        <w:ind w:left="0" w:right="129" w:firstLine="0"/>
        <w:jc w:val="both"/>
        <w:rPr>
          <w:b/>
          <w:sz w:val="24"/>
          <w:szCs w:val="24"/>
        </w:rPr>
      </w:pPr>
      <w:r w:rsidRPr="00F01421">
        <w:rPr>
          <w:color w:val="000000"/>
          <w:sz w:val="24"/>
          <w:szCs w:val="24"/>
        </w:rPr>
        <w:t>Cada membro da Comissão de Avaliação e Seleção é investido de autonomia e independ</w:t>
      </w:r>
      <w:r>
        <w:rPr>
          <w:color w:val="000000"/>
          <w:sz w:val="24"/>
          <w:szCs w:val="24"/>
        </w:rPr>
        <w:t>ência quanto às suas avaliações e pontuação de cada projeto avaliado.</w:t>
      </w:r>
    </w:p>
    <w:p w:rsidR="00F01421" w:rsidRDefault="00F01421" w:rsidP="000658BC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spacing w:before="178" w:after="120" w:line="360" w:lineRule="auto"/>
        <w:ind w:left="68" w:right="129"/>
        <w:rPr>
          <w:b/>
          <w:sz w:val="24"/>
          <w:szCs w:val="24"/>
        </w:rPr>
      </w:pPr>
    </w:p>
    <w:p w:rsidR="00DB75E2" w:rsidRPr="00F01421" w:rsidRDefault="00DB75E2" w:rsidP="00DB75E2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spacing w:before="178" w:after="120" w:line="360" w:lineRule="auto"/>
        <w:ind w:right="129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F01421">
        <w:rPr>
          <w:b/>
          <w:sz w:val="24"/>
          <w:szCs w:val="24"/>
        </w:rPr>
        <w:t>ª Alteração:</w:t>
      </w:r>
      <w:r>
        <w:rPr>
          <w:b/>
          <w:sz w:val="24"/>
          <w:szCs w:val="24"/>
        </w:rPr>
        <w:t xml:space="preserve"> CRONOGRAMA</w:t>
      </w:r>
    </w:p>
    <w:p w:rsidR="000658BC" w:rsidRPr="00CE2F27" w:rsidRDefault="000658BC" w:rsidP="000658BC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spacing w:before="178" w:after="120" w:line="360" w:lineRule="auto"/>
        <w:ind w:left="68" w:right="129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O</w:t>
      </w:r>
      <w:r w:rsidR="00DB75E2">
        <w:rPr>
          <w:b/>
          <w:sz w:val="24"/>
          <w:szCs w:val="24"/>
        </w:rPr>
        <w:t>NDE SE LÊ</w:t>
      </w:r>
    </w:p>
    <w:tbl>
      <w:tblPr>
        <w:tblW w:w="9510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5"/>
        <w:gridCol w:w="1650"/>
        <w:gridCol w:w="1965"/>
      </w:tblGrid>
      <w:tr w:rsidR="000658BC" w:rsidRPr="00CE2F27" w:rsidTr="009978B0">
        <w:trPr>
          <w:trHeight w:val="289"/>
        </w:trPr>
        <w:tc>
          <w:tcPr>
            <w:tcW w:w="5895" w:type="dxa"/>
            <w:shd w:val="clear" w:color="auto" w:fill="E6E6E6"/>
            <w:vAlign w:val="center"/>
          </w:tcPr>
          <w:p w:rsidR="000658BC" w:rsidRPr="00CE2F27" w:rsidRDefault="000658BC" w:rsidP="0099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20" w:line="360" w:lineRule="auto"/>
              <w:ind w:left="1990" w:right="1989"/>
              <w:jc w:val="center"/>
              <w:rPr>
                <w:color w:val="000000"/>
                <w:sz w:val="24"/>
                <w:szCs w:val="24"/>
              </w:rPr>
            </w:pPr>
            <w:r w:rsidRPr="00CE2F27">
              <w:rPr>
                <w:color w:val="000000"/>
                <w:sz w:val="24"/>
                <w:szCs w:val="24"/>
              </w:rPr>
              <w:t>Etapa</w:t>
            </w:r>
          </w:p>
        </w:tc>
        <w:tc>
          <w:tcPr>
            <w:tcW w:w="1650" w:type="dxa"/>
            <w:shd w:val="clear" w:color="auto" w:fill="E6E6E6"/>
            <w:vAlign w:val="center"/>
          </w:tcPr>
          <w:p w:rsidR="000658BC" w:rsidRPr="00CE2F27" w:rsidRDefault="000658BC" w:rsidP="0099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20" w:line="360" w:lineRule="auto"/>
              <w:rPr>
                <w:color w:val="000000"/>
                <w:sz w:val="24"/>
                <w:szCs w:val="24"/>
              </w:rPr>
            </w:pPr>
            <w:r w:rsidRPr="00CE2F27">
              <w:rPr>
                <w:color w:val="000000"/>
                <w:sz w:val="24"/>
                <w:szCs w:val="24"/>
              </w:rPr>
              <w:t xml:space="preserve"> Data Inicial</w:t>
            </w:r>
          </w:p>
        </w:tc>
        <w:tc>
          <w:tcPr>
            <w:tcW w:w="1965" w:type="dxa"/>
            <w:shd w:val="clear" w:color="auto" w:fill="E6E6E6"/>
            <w:vAlign w:val="center"/>
          </w:tcPr>
          <w:p w:rsidR="000658BC" w:rsidRPr="00CE2F27" w:rsidRDefault="000658BC" w:rsidP="0099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20" w:line="360" w:lineRule="auto"/>
              <w:rPr>
                <w:color w:val="000000"/>
                <w:sz w:val="24"/>
                <w:szCs w:val="24"/>
              </w:rPr>
            </w:pPr>
            <w:r w:rsidRPr="00CE2F27">
              <w:rPr>
                <w:color w:val="000000"/>
                <w:sz w:val="24"/>
                <w:szCs w:val="24"/>
              </w:rPr>
              <w:t xml:space="preserve">      Data Final</w:t>
            </w:r>
          </w:p>
        </w:tc>
      </w:tr>
      <w:tr w:rsidR="000658BC" w:rsidRPr="00CE2F27" w:rsidTr="009978B0">
        <w:tc>
          <w:tcPr>
            <w:tcW w:w="5895" w:type="dxa"/>
          </w:tcPr>
          <w:p w:rsidR="000658BC" w:rsidRPr="00CE2F27" w:rsidRDefault="000658BC" w:rsidP="0006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360" w:lineRule="auto"/>
              <w:ind w:left="88"/>
              <w:jc w:val="both"/>
              <w:rPr>
                <w:color w:val="000000"/>
                <w:sz w:val="24"/>
                <w:szCs w:val="24"/>
              </w:rPr>
            </w:pPr>
            <w:r w:rsidRPr="00CE2F27">
              <w:rPr>
                <w:color w:val="000000"/>
                <w:sz w:val="24"/>
                <w:szCs w:val="24"/>
              </w:rPr>
              <w:t>1 – Inscrições</w:t>
            </w:r>
          </w:p>
        </w:tc>
        <w:tc>
          <w:tcPr>
            <w:tcW w:w="1650" w:type="dxa"/>
          </w:tcPr>
          <w:p w:rsidR="000658BC" w:rsidRPr="00CE2F27" w:rsidRDefault="000658BC" w:rsidP="0006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360" w:lineRule="auto"/>
              <w:ind w:left="1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CE2F2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01</w:t>
            </w:r>
            <w:r w:rsidRPr="00CE2F27">
              <w:rPr>
                <w:color w:val="000000"/>
                <w:sz w:val="24"/>
                <w:szCs w:val="24"/>
              </w:rPr>
              <w:t>/202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0658BC" w:rsidRPr="00CE2F27" w:rsidRDefault="000658BC" w:rsidP="0006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360" w:lineRule="auto"/>
              <w:ind w:left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03/02/2021</w:t>
            </w:r>
          </w:p>
        </w:tc>
      </w:tr>
      <w:tr w:rsidR="000658BC" w:rsidRPr="00CE2F27" w:rsidTr="009978B0">
        <w:trPr>
          <w:trHeight w:val="540"/>
        </w:trPr>
        <w:tc>
          <w:tcPr>
            <w:tcW w:w="5895" w:type="dxa"/>
          </w:tcPr>
          <w:p w:rsidR="000658BC" w:rsidRPr="00CE2F27" w:rsidRDefault="000658BC" w:rsidP="0006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4"/>
                <w:tab w:val="left" w:pos="2950"/>
              </w:tabs>
              <w:spacing w:before="1" w:line="360" w:lineRule="auto"/>
              <w:ind w:left="88" w:right="158"/>
              <w:jc w:val="both"/>
              <w:rPr>
                <w:color w:val="000000"/>
                <w:sz w:val="24"/>
                <w:szCs w:val="24"/>
              </w:rPr>
            </w:pPr>
            <w:r w:rsidRPr="00CE2F27">
              <w:rPr>
                <w:color w:val="000000"/>
                <w:sz w:val="24"/>
                <w:szCs w:val="24"/>
              </w:rPr>
              <w:t>2 - Resultado Preliminar Habilitação da Inscrição e Ava</w:t>
            </w:r>
            <w:r>
              <w:rPr>
                <w:color w:val="000000"/>
                <w:sz w:val="24"/>
                <w:szCs w:val="24"/>
              </w:rPr>
              <w:t>liação e seleção das propostas</w:t>
            </w:r>
          </w:p>
        </w:tc>
        <w:tc>
          <w:tcPr>
            <w:tcW w:w="3615" w:type="dxa"/>
            <w:gridSpan w:val="2"/>
            <w:vAlign w:val="center"/>
          </w:tcPr>
          <w:p w:rsidR="000658BC" w:rsidRPr="00CE2F27" w:rsidRDefault="000658BC" w:rsidP="0006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3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18/02/2021</w:t>
            </w:r>
          </w:p>
        </w:tc>
      </w:tr>
      <w:tr w:rsidR="000658BC" w:rsidRPr="00CE2F27" w:rsidTr="009978B0">
        <w:trPr>
          <w:trHeight w:val="320"/>
        </w:trPr>
        <w:tc>
          <w:tcPr>
            <w:tcW w:w="5895" w:type="dxa"/>
          </w:tcPr>
          <w:p w:rsidR="000658BC" w:rsidRPr="00CE2F27" w:rsidRDefault="000658BC" w:rsidP="0006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360" w:lineRule="auto"/>
              <w:ind w:left="8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 Período de Recurso</w:t>
            </w:r>
          </w:p>
        </w:tc>
        <w:tc>
          <w:tcPr>
            <w:tcW w:w="1650" w:type="dxa"/>
            <w:vAlign w:val="center"/>
          </w:tcPr>
          <w:p w:rsidR="000658BC" w:rsidRPr="00CE2F27" w:rsidRDefault="000658BC" w:rsidP="0006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360" w:lineRule="auto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CE2F2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1965" w:type="dxa"/>
            <w:vAlign w:val="center"/>
          </w:tcPr>
          <w:p w:rsidR="000658BC" w:rsidRPr="00CE2F27" w:rsidRDefault="000658BC" w:rsidP="0006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22/02/2021</w:t>
            </w:r>
          </w:p>
        </w:tc>
      </w:tr>
      <w:tr w:rsidR="000658BC" w:rsidRPr="00CE2F27" w:rsidTr="000658BC">
        <w:trPr>
          <w:trHeight w:val="522"/>
        </w:trPr>
        <w:tc>
          <w:tcPr>
            <w:tcW w:w="5895" w:type="dxa"/>
          </w:tcPr>
          <w:p w:rsidR="000658BC" w:rsidRPr="00CE2F27" w:rsidRDefault="000658BC" w:rsidP="0006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360" w:lineRule="auto"/>
              <w:ind w:left="88"/>
              <w:jc w:val="both"/>
              <w:rPr>
                <w:color w:val="000000"/>
                <w:sz w:val="24"/>
                <w:szCs w:val="24"/>
              </w:rPr>
            </w:pPr>
            <w:r w:rsidRPr="00CE2F27">
              <w:rPr>
                <w:color w:val="000000"/>
                <w:sz w:val="24"/>
                <w:szCs w:val="24"/>
              </w:rPr>
              <w:lastRenderedPageBreak/>
              <w:t xml:space="preserve">4 - Homologação do Resultado Final </w:t>
            </w:r>
          </w:p>
        </w:tc>
        <w:tc>
          <w:tcPr>
            <w:tcW w:w="3615" w:type="dxa"/>
            <w:gridSpan w:val="2"/>
            <w:vAlign w:val="center"/>
          </w:tcPr>
          <w:p w:rsidR="000658BC" w:rsidRPr="00CE2F27" w:rsidRDefault="000658BC" w:rsidP="0006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 w:line="360" w:lineRule="auto"/>
              <w:ind w:right="9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26/02/2021</w:t>
            </w:r>
          </w:p>
        </w:tc>
      </w:tr>
      <w:tr w:rsidR="000658BC" w:rsidRPr="00CE2F27" w:rsidTr="000658BC">
        <w:trPr>
          <w:trHeight w:val="432"/>
        </w:trPr>
        <w:tc>
          <w:tcPr>
            <w:tcW w:w="5895" w:type="dxa"/>
          </w:tcPr>
          <w:p w:rsidR="000658BC" w:rsidRPr="00CE2F27" w:rsidRDefault="000658BC" w:rsidP="0006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E2F27">
              <w:rPr>
                <w:color w:val="000000"/>
                <w:sz w:val="24"/>
                <w:szCs w:val="24"/>
              </w:rPr>
              <w:t xml:space="preserve"> 5 – Execução do projeto</w:t>
            </w:r>
          </w:p>
        </w:tc>
        <w:tc>
          <w:tcPr>
            <w:tcW w:w="3615" w:type="dxa"/>
            <w:gridSpan w:val="2"/>
            <w:vAlign w:val="center"/>
          </w:tcPr>
          <w:p w:rsidR="000658BC" w:rsidRPr="00CE2F27" w:rsidRDefault="000658BC" w:rsidP="0006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 w:line="360" w:lineRule="auto"/>
              <w:ind w:right="9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Até 02</w:t>
            </w:r>
            <w:r w:rsidRPr="00CE2F2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CE2F27">
              <w:rPr>
                <w:color w:val="000000"/>
                <w:sz w:val="24"/>
                <w:szCs w:val="24"/>
              </w:rPr>
              <w:t>/202</w:t>
            </w:r>
            <w:r w:rsidRPr="00CE2F27">
              <w:rPr>
                <w:sz w:val="24"/>
                <w:szCs w:val="24"/>
              </w:rPr>
              <w:t>1</w:t>
            </w:r>
          </w:p>
        </w:tc>
      </w:tr>
      <w:tr w:rsidR="000658BC" w:rsidRPr="00CE2F27" w:rsidTr="009978B0">
        <w:trPr>
          <w:trHeight w:val="505"/>
        </w:trPr>
        <w:tc>
          <w:tcPr>
            <w:tcW w:w="5895" w:type="dxa"/>
          </w:tcPr>
          <w:p w:rsidR="000658BC" w:rsidRPr="00CE2F27" w:rsidRDefault="000658BC" w:rsidP="0006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E2F27">
              <w:rPr>
                <w:color w:val="000000"/>
                <w:sz w:val="24"/>
                <w:szCs w:val="24"/>
              </w:rPr>
              <w:t xml:space="preserve"> 6. Entrega do relatório simplificado</w:t>
            </w:r>
          </w:p>
        </w:tc>
        <w:tc>
          <w:tcPr>
            <w:tcW w:w="3615" w:type="dxa"/>
            <w:gridSpan w:val="2"/>
            <w:vAlign w:val="center"/>
          </w:tcPr>
          <w:p w:rsidR="000658BC" w:rsidRPr="00CE2F27" w:rsidRDefault="000658BC" w:rsidP="0006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 w:line="360" w:lineRule="auto"/>
              <w:ind w:right="949"/>
              <w:jc w:val="center"/>
              <w:rPr>
                <w:color w:val="000000"/>
                <w:sz w:val="24"/>
                <w:szCs w:val="24"/>
              </w:rPr>
            </w:pPr>
            <w:r w:rsidRPr="00CE2F27">
              <w:rPr>
                <w:color w:val="000000"/>
                <w:sz w:val="24"/>
                <w:szCs w:val="24"/>
              </w:rPr>
              <w:t xml:space="preserve">Até 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CE2F2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CE2F27">
              <w:rPr>
                <w:color w:val="000000"/>
                <w:sz w:val="24"/>
                <w:szCs w:val="24"/>
              </w:rPr>
              <w:t>/202</w:t>
            </w:r>
            <w:r w:rsidRPr="00CE2F27">
              <w:rPr>
                <w:sz w:val="24"/>
                <w:szCs w:val="24"/>
              </w:rPr>
              <w:t>1</w:t>
            </w:r>
          </w:p>
        </w:tc>
      </w:tr>
    </w:tbl>
    <w:p w:rsidR="000658BC" w:rsidRDefault="000658BC" w:rsidP="000658BC">
      <w:pPr>
        <w:pBdr>
          <w:top w:val="nil"/>
          <w:left w:val="nil"/>
          <w:bottom w:val="nil"/>
          <w:right w:val="nil"/>
          <w:between w:val="nil"/>
        </w:pBdr>
        <w:spacing w:before="47" w:after="120" w:line="360" w:lineRule="auto"/>
        <w:ind w:left="220" w:right="80"/>
        <w:rPr>
          <w:b/>
          <w:sz w:val="24"/>
          <w:szCs w:val="24"/>
        </w:rPr>
      </w:pPr>
    </w:p>
    <w:p w:rsidR="000658BC" w:rsidRDefault="000658BC" w:rsidP="000658BC">
      <w:pPr>
        <w:pBdr>
          <w:top w:val="nil"/>
          <w:left w:val="nil"/>
          <w:bottom w:val="nil"/>
          <w:right w:val="nil"/>
          <w:between w:val="nil"/>
        </w:pBdr>
        <w:spacing w:before="47" w:after="120" w:line="360" w:lineRule="auto"/>
        <w:ind w:left="220" w:right="80"/>
        <w:rPr>
          <w:b/>
          <w:sz w:val="24"/>
          <w:szCs w:val="24"/>
        </w:rPr>
      </w:pPr>
      <w:r>
        <w:rPr>
          <w:b/>
          <w:sz w:val="24"/>
          <w:szCs w:val="24"/>
        </w:rPr>
        <w:t>Leia-se</w:t>
      </w:r>
    </w:p>
    <w:tbl>
      <w:tblPr>
        <w:tblW w:w="9510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5"/>
        <w:gridCol w:w="1650"/>
        <w:gridCol w:w="1965"/>
      </w:tblGrid>
      <w:tr w:rsidR="000658BC" w:rsidRPr="00CE2F27" w:rsidTr="009978B0">
        <w:trPr>
          <w:trHeight w:val="289"/>
        </w:trPr>
        <w:tc>
          <w:tcPr>
            <w:tcW w:w="5895" w:type="dxa"/>
            <w:shd w:val="clear" w:color="auto" w:fill="E6E6E6"/>
            <w:vAlign w:val="center"/>
          </w:tcPr>
          <w:p w:rsidR="000658BC" w:rsidRPr="00CE2F27" w:rsidRDefault="000658BC" w:rsidP="0099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20" w:line="360" w:lineRule="auto"/>
              <w:ind w:left="1990" w:right="1989"/>
              <w:jc w:val="center"/>
              <w:rPr>
                <w:color w:val="000000"/>
                <w:sz w:val="24"/>
                <w:szCs w:val="24"/>
              </w:rPr>
            </w:pPr>
            <w:r w:rsidRPr="00CE2F27">
              <w:rPr>
                <w:color w:val="000000"/>
                <w:sz w:val="24"/>
                <w:szCs w:val="24"/>
              </w:rPr>
              <w:t>Etapa</w:t>
            </w:r>
          </w:p>
        </w:tc>
        <w:tc>
          <w:tcPr>
            <w:tcW w:w="1650" w:type="dxa"/>
            <w:shd w:val="clear" w:color="auto" w:fill="E6E6E6"/>
            <w:vAlign w:val="center"/>
          </w:tcPr>
          <w:p w:rsidR="000658BC" w:rsidRPr="00CE2F27" w:rsidRDefault="000658BC" w:rsidP="0099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20" w:line="360" w:lineRule="auto"/>
              <w:rPr>
                <w:color w:val="000000"/>
                <w:sz w:val="24"/>
                <w:szCs w:val="24"/>
              </w:rPr>
            </w:pPr>
            <w:r w:rsidRPr="00CE2F27">
              <w:rPr>
                <w:color w:val="000000"/>
                <w:sz w:val="24"/>
                <w:szCs w:val="24"/>
              </w:rPr>
              <w:t xml:space="preserve"> Data Inicial</w:t>
            </w:r>
          </w:p>
        </w:tc>
        <w:tc>
          <w:tcPr>
            <w:tcW w:w="1965" w:type="dxa"/>
            <w:shd w:val="clear" w:color="auto" w:fill="E6E6E6"/>
            <w:vAlign w:val="center"/>
          </w:tcPr>
          <w:p w:rsidR="000658BC" w:rsidRPr="00CE2F27" w:rsidRDefault="000658BC" w:rsidP="0099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20" w:line="360" w:lineRule="auto"/>
              <w:rPr>
                <w:color w:val="000000"/>
                <w:sz w:val="24"/>
                <w:szCs w:val="24"/>
              </w:rPr>
            </w:pPr>
            <w:r w:rsidRPr="00CE2F27">
              <w:rPr>
                <w:color w:val="000000"/>
                <w:sz w:val="24"/>
                <w:szCs w:val="24"/>
              </w:rPr>
              <w:t xml:space="preserve">      Data Final</w:t>
            </w:r>
          </w:p>
        </w:tc>
      </w:tr>
      <w:tr w:rsidR="000658BC" w:rsidRPr="00CE2F27" w:rsidTr="000658BC">
        <w:tc>
          <w:tcPr>
            <w:tcW w:w="5895" w:type="dxa"/>
            <w:vAlign w:val="center"/>
          </w:tcPr>
          <w:p w:rsidR="000658BC" w:rsidRPr="00CE2F27" w:rsidRDefault="000658BC" w:rsidP="0006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360" w:lineRule="auto"/>
              <w:ind w:left="88"/>
              <w:rPr>
                <w:color w:val="000000"/>
                <w:sz w:val="24"/>
                <w:szCs w:val="24"/>
              </w:rPr>
            </w:pPr>
            <w:r w:rsidRPr="00CE2F27">
              <w:rPr>
                <w:color w:val="000000"/>
                <w:sz w:val="24"/>
                <w:szCs w:val="24"/>
              </w:rPr>
              <w:t>1 – Inscrições</w:t>
            </w:r>
          </w:p>
        </w:tc>
        <w:tc>
          <w:tcPr>
            <w:tcW w:w="1650" w:type="dxa"/>
            <w:vAlign w:val="center"/>
          </w:tcPr>
          <w:p w:rsidR="000658BC" w:rsidRPr="00CE2F27" w:rsidRDefault="000658BC" w:rsidP="0006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360" w:lineRule="auto"/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CE2F2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01</w:t>
            </w:r>
            <w:r w:rsidRPr="00CE2F27">
              <w:rPr>
                <w:color w:val="000000"/>
                <w:sz w:val="24"/>
                <w:szCs w:val="24"/>
              </w:rPr>
              <w:t>/202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65" w:type="dxa"/>
            <w:vAlign w:val="center"/>
          </w:tcPr>
          <w:p w:rsidR="000658BC" w:rsidRPr="00CE2F27" w:rsidRDefault="000658BC" w:rsidP="0006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360" w:lineRule="auto"/>
              <w:ind w:left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05/02/2021</w:t>
            </w:r>
          </w:p>
        </w:tc>
      </w:tr>
      <w:tr w:rsidR="000658BC" w:rsidRPr="00CE2F27" w:rsidTr="000658BC">
        <w:trPr>
          <w:trHeight w:val="400"/>
        </w:trPr>
        <w:tc>
          <w:tcPr>
            <w:tcW w:w="5895" w:type="dxa"/>
            <w:vAlign w:val="center"/>
          </w:tcPr>
          <w:p w:rsidR="000658BC" w:rsidRPr="00CE2F27" w:rsidRDefault="000658BC" w:rsidP="0006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4"/>
                <w:tab w:val="left" w:pos="2950"/>
              </w:tabs>
              <w:spacing w:before="1" w:line="360" w:lineRule="auto"/>
              <w:ind w:left="88" w:right="158"/>
              <w:rPr>
                <w:color w:val="000000"/>
                <w:sz w:val="24"/>
                <w:szCs w:val="24"/>
              </w:rPr>
            </w:pPr>
            <w:r w:rsidRPr="00CE2F27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E2F2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Publicação da lista p</w:t>
            </w:r>
            <w:r w:rsidRPr="00CE2F27">
              <w:rPr>
                <w:color w:val="000000"/>
                <w:sz w:val="24"/>
                <w:szCs w:val="24"/>
              </w:rPr>
              <w:t xml:space="preserve">reliminar </w:t>
            </w:r>
            <w:r>
              <w:rPr>
                <w:color w:val="000000"/>
                <w:sz w:val="24"/>
                <w:szCs w:val="24"/>
              </w:rPr>
              <w:t xml:space="preserve">de </w:t>
            </w:r>
            <w:r w:rsidRPr="00CE2F27">
              <w:rPr>
                <w:color w:val="000000"/>
                <w:sz w:val="24"/>
                <w:szCs w:val="24"/>
              </w:rPr>
              <w:t>Habilitação</w:t>
            </w:r>
          </w:p>
        </w:tc>
        <w:tc>
          <w:tcPr>
            <w:tcW w:w="3615" w:type="dxa"/>
            <w:gridSpan w:val="2"/>
            <w:vAlign w:val="center"/>
          </w:tcPr>
          <w:p w:rsidR="000658BC" w:rsidRPr="00CE2F27" w:rsidRDefault="000658BC" w:rsidP="0006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3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1</w:t>
            </w:r>
            <w:r w:rsidR="00611EDE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/0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/2021</w:t>
            </w:r>
          </w:p>
        </w:tc>
      </w:tr>
      <w:tr w:rsidR="000658BC" w:rsidRPr="00CE2F27" w:rsidTr="000658BC">
        <w:trPr>
          <w:trHeight w:val="320"/>
        </w:trPr>
        <w:tc>
          <w:tcPr>
            <w:tcW w:w="5895" w:type="dxa"/>
            <w:vAlign w:val="center"/>
          </w:tcPr>
          <w:p w:rsidR="000658BC" w:rsidRPr="00CE2F27" w:rsidRDefault="000658BC" w:rsidP="0006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360" w:lineRule="auto"/>
              <w:ind w:left="88"/>
              <w:rPr>
                <w:color w:val="000000"/>
                <w:sz w:val="24"/>
                <w:szCs w:val="24"/>
              </w:rPr>
            </w:pPr>
            <w:r w:rsidRPr="00CE2F27">
              <w:rPr>
                <w:color w:val="000000"/>
                <w:sz w:val="24"/>
                <w:szCs w:val="24"/>
              </w:rPr>
              <w:t xml:space="preserve">3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E2F2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Período de recurso de habilitação</w:t>
            </w:r>
          </w:p>
        </w:tc>
        <w:tc>
          <w:tcPr>
            <w:tcW w:w="1650" w:type="dxa"/>
            <w:vAlign w:val="center"/>
          </w:tcPr>
          <w:p w:rsidR="000658BC" w:rsidRPr="00CE2F27" w:rsidRDefault="000658BC" w:rsidP="00611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360" w:lineRule="auto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11EDE">
              <w:rPr>
                <w:color w:val="000000"/>
                <w:sz w:val="24"/>
                <w:szCs w:val="24"/>
              </w:rPr>
              <w:t>8</w:t>
            </w:r>
            <w:r w:rsidRPr="00CE2F2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1965" w:type="dxa"/>
            <w:vAlign w:val="center"/>
          </w:tcPr>
          <w:p w:rsidR="000658BC" w:rsidRPr="00CE2F27" w:rsidRDefault="00611EDE" w:rsidP="0006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0658BC">
              <w:rPr>
                <w:color w:val="000000"/>
                <w:sz w:val="24"/>
                <w:szCs w:val="24"/>
              </w:rPr>
              <w:t>/02/2021</w:t>
            </w:r>
          </w:p>
        </w:tc>
      </w:tr>
      <w:tr w:rsidR="000658BC" w:rsidRPr="00CE2F27" w:rsidTr="000658BC">
        <w:trPr>
          <w:trHeight w:val="416"/>
        </w:trPr>
        <w:tc>
          <w:tcPr>
            <w:tcW w:w="5895" w:type="dxa"/>
            <w:vAlign w:val="center"/>
          </w:tcPr>
          <w:p w:rsidR="000658BC" w:rsidRPr="00CE2F27" w:rsidRDefault="000658BC" w:rsidP="0006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4"/>
                <w:tab w:val="left" w:pos="2950"/>
              </w:tabs>
              <w:spacing w:before="1" w:line="360" w:lineRule="auto"/>
              <w:ind w:left="88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– Publicação resultado final de habilitação</w:t>
            </w:r>
          </w:p>
        </w:tc>
        <w:tc>
          <w:tcPr>
            <w:tcW w:w="3615" w:type="dxa"/>
            <w:gridSpan w:val="2"/>
            <w:vAlign w:val="center"/>
          </w:tcPr>
          <w:p w:rsidR="000658BC" w:rsidRDefault="00611EDE" w:rsidP="0006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3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0658BC">
              <w:rPr>
                <w:color w:val="000000"/>
                <w:sz w:val="24"/>
                <w:szCs w:val="24"/>
              </w:rPr>
              <w:t>/02/2021</w:t>
            </w:r>
          </w:p>
        </w:tc>
      </w:tr>
      <w:tr w:rsidR="000658BC" w:rsidRPr="00CE2F27" w:rsidTr="000658BC">
        <w:trPr>
          <w:trHeight w:val="320"/>
        </w:trPr>
        <w:tc>
          <w:tcPr>
            <w:tcW w:w="5895" w:type="dxa"/>
            <w:vAlign w:val="center"/>
          </w:tcPr>
          <w:p w:rsidR="000658BC" w:rsidRPr="00CE2F27" w:rsidRDefault="000658BC" w:rsidP="0006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360" w:lineRule="auto"/>
              <w:ind w:left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CE2F27">
              <w:rPr>
                <w:color w:val="000000"/>
                <w:sz w:val="24"/>
                <w:szCs w:val="24"/>
              </w:rPr>
              <w:t xml:space="preserve"> - Avaliação e seleção das propostas</w:t>
            </w:r>
          </w:p>
        </w:tc>
        <w:tc>
          <w:tcPr>
            <w:tcW w:w="1650" w:type="dxa"/>
            <w:vAlign w:val="center"/>
          </w:tcPr>
          <w:p w:rsidR="000658BC" w:rsidRPr="00CE2F27" w:rsidRDefault="00611EDE" w:rsidP="00611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360" w:lineRule="auto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0658BC" w:rsidRPr="00CE2F27">
              <w:rPr>
                <w:color w:val="000000"/>
                <w:sz w:val="24"/>
                <w:szCs w:val="24"/>
              </w:rPr>
              <w:t>/</w:t>
            </w:r>
            <w:r w:rsidR="000658B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="000658BC">
              <w:rPr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1965" w:type="dxa"/>
            <w:vAlign w:val="center"/>
          </w:tcPr>
          <w:p w:rsidR="000658BC" w:rsidRPr="00CE2F27" w:rsidRDefault="00611EDE" w:rsidP="00611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658BC">
              <w:rPr>
                <w:color w:val="000000"/>
                <w:sz w:val="24"/>
                <w:szCs w:val="24"/>
              </w:rPr>
              <w:t>5/0</w:t>
            </w:r>
            <w:r>
              <w:rPr>
                <w:color w:val="000000"/>
                <w:sz w:val="24"/>
                <w:szCs w:val="24"/>
              </w:rPr>
              <w:t>3</w:t>
            </w:r>
            <w:r w:rsidR="000658BC">
              <w:rPr>
                <w:color w:val="000000"/>
                <w:sz w:val="24"/>
                <w:szCs w:val="24"/>
              </w:rPr>
              <w:t>/2021</w:t>
            </w:r>
          </w:p>
        </w:tc>
      </w:tr>
      <w:tr w:rsidR="000658BC" w:rsidRPr="00CE2F27" w:rsidTr="000658BC">
        <w:trPr>
          <w:trHeight w:val="432"/>
        </w:trPr>
        <w:tc>
          <w:tcPr>
            <w:tcW w:w="5895" w:type="dxa"/>
            <w:vAlign w:val="center"/>
          </w:tcPr>
          <w:p w:rsidR="000658BC" w:rsidRDefault="000658BC" w:rsidP="0006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4"/>
                <w:tab w:val="left" w:pos="2950"/>
              </w:tabs>
              <w:spacing w:before="1" w:line="360" w:lineRule="auto"/>
              <w:ind w:left="88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– Publicação da lista preliminar de selecionados</w:t>
            </w:r>
          </w:p>
        </w:tc>
        <w:tc>
          <w:tcPr>
            <w:tcW w:w="3615" w:type="dxa"/>
            <w:gridSpan w:val="2"/>
            <w:vAlign w:val="center"/>
          </w:tcPr>
          <w:p w:rsidR="000658BC" w:rsidRDefault="00611EDE" w:rsidP="00611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3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 w:rsidR="000658BC">
              <w:rPr>
                <w:color w:val="000000"/>
                <w:sz w:val="24"/>
                <w:szCs w:val="24"/>
              </w:rPr>
              <w:t>/0</w:t>
            </w:r>
            <w:r>
              <w:rPr>
                <w:color w:val="000000"/>
                <w:sz w:val="24"/>
                <w:szCs w:val="24"/>
              </w:rPr>
              <w:t>3</w:t>
            </w:r>
            <w:r w:rsidR="000658BC">
              <w:rPr>
                <w:color w:val="000000"/>
                <w:sz w:val="24"/>
                <w:szCs w:val="24"/>
              </w:rPr>
              <w:t>/2021</w:t>
            </w:r>
          </w:p>
        </w:tc>
      </w:tr>
      <w:tr w:rsidR="000658BC" w:rsidRPr="00CE2F27" w:rsidTr="000658BC">
        <w:trPr>
          <w:trHeight w:val="320"/>
        </w:trPr>
        <w:tc>
          <w:tcPr>
            <w:tcW w:w="5895" w:type="dxa"/>
            <w:vAlign w:val="center"/>
          </w:tcPr>
          <w:p w:rsidR="000658BC" w:rsidRPr="00CE2F27" w:rsidRDefault="001538CF" w:rsidP="0006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360" w:lineRule="auto"/>
              <w:ind w:left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0658BC">
              <w:rPr>
                <w:color w:val="000000"/>
                <w:sz w:val="24"/>
                <w:szCs w:val="24"/>
              </w:rPr>
              <w:t xml:space="preserve"> - Período de Recurso</w:t>
            </w:r>
          </w:p>
        </w:tc>
        <w:tc>
          <w:tcPr>
            <w:tcW w:w="1650" w:type="dxa"/>
            <w:vAlign w:val="center"/>
          </w:tcPr>
          <w:p w:rsidR="000658BC" w:rsidRPr="00CE2F27" w:rsidRDefault="00611EDE" w:rsidP="00072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360" w:lineRule="auto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0658BC" w:rsidRPr="00CE2F27">
              <w:rPr>
                <w:color w:val="000000"/>
                <w:sz w:val="24"/>
                <w:szCs w:val="24"/>
              </w:rPr>
              <w:t>/</w:t>
            </w:r>
            <w:r w:rsidR="000658BC">
              <w:rPr>
                <w:color w:val="000000"/>
                <w:sz w:val="24"/>
                <w:szCs w:val="24"/>
              </w:rPr>
              <w:t>0</w:t>
            </w:r>
            <w:r w:rsidR="000722AB">
              <w:rPr>
                <w:color w:val="000000"/>
                <w:sz w:val="24"/>
                <w:szCs w:val="24"/>
              </w:rPr>
              <w:t>3</w:t>
            </w:r>
            <w:r w:rsidR="000658BC">
              <w:rPr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1965" w:type="dxa"/>
            <w:vAlign w:val="center"/>
          </w:tcPr>
          <w:p w:rsidR="000658BC" w:rsidRPr="00CE2F27" w:rsidRDefault="00611EDE" w:rsidP="00072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0658BC">
              <w:rPr>
                <w:color w:val="000000"/>
                <w:sz w:val="24"/>
                <w:szCs w:val="24"/>
              </w:rPr>
              <w:t>/0</w:t>
            </w:r>
            <w:r w:rsidR="000722AB">
              <w:rPr>
                <w:color w:val="000000"/>
                <w:sz w:val="24"/>
                <w:szCs w:val="24"/>
              </w:rPr>
              <w:t>3</w:t>
            </w:r>
            <w:r w:rsidR="000658BC">
              <w:rPr>
                <w:color w:val="000000"/>
                <w:sz w:val="24"/>
                <w:szCs w:val="24"/>
              </w:rPr>
              <w:t>/2021</w:t>
            </w:r>
          </w:p>
        </w:tc>
        <w:bookmarkStart w:id="0" w:name="_GoBack"/>
        <w:bookmarkEnd w:id="0"/>
      </w:tr>
      <w:tr w:rsidR="000658BC" w:rsidRPr="00CE2F27" w:rsidTr="000658BC">
        <w:trPr>
          <w:trHeight w:val="452"/>
        </w:trPr>
        <w:tc>
          <w:tcPr>
            <w:tcW w:w="5895" w:type="dxa"/>
            <w:vAlign w:val="center"/>
          </w:tcPr>
          <w:p w:rsidR="000658BC" w:rsidRPr="00CE2F27" w:rsidRDefault="001538CF" w:rsidP="0006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360" w:lineRule="auto"/>
              <w:ind w:left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0658BC" w:rsidRPr="00CE2F27">
              <w:rPr>
                <w:color w:val="000000"/>
                <w:sz w:val="24"/>
                <w:szCs w:val="24"/>
              </w:rPr>
              <w:t xml:space="preserve"> - Homologação do Resultado Final</w:t>
            </w:r>
          </w:p>
        </w:tc>
        <w:tc>
          <w:tcPr>
            <w:tcW w:w="3615" w:type="dxa"/>
            <w:gridSpan w:val="2"/>
            <w:vAlign w:val="center"/>
          </w:tcPr>
          <w:p w:rsidR="000658BC" w:rsidRPr="00CE2F27" w:rsidRDefault="000658BC" w:rsidP="00611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 w:line="360" w:lineRule="auto"/>
              <w:ind w:right="9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r w:rsidR="00611EDE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/03/2021</w:t>
            </w:r>
          </w:p>
        </w:tc>
      </w:tr>
      <w:tr w:rsidR="000658BC" w:rsidRPr="00CE2F27" w:rsidTr="000658BC">
        <w:trPr>
          <w:trHeight w:val="541"/>
        </w:trPr>
        <w:tc>
          <w:tcPr>
            <w:tcW w:w="5895" w:type="dxa"/>
            <w:vAlign w:val="center"/>
          </w:tcPr>
          <w:p w:rsidR="000658BC" w:rsidRPr="00CE2F27" w:rsidRDefault="001538CF" w:rsidP="00153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9 -</w:t>
            </w:r>
            <w:r w:rsidR="000658BC" w:rsidRPr="00CE2F27">
              <w:rPr>
                <w:color w:val="000000"/>
                <w:sz w:val="24"/>
                <w:szCs w:val="24"/>
              </w:rPr>
              <w:t xml:space="preserve"> Execução do projeto</w:t>
            </w:r>
          </w:p>
        </w:tc>
        <w:tc>
          <w:tcPr>
            <w:tcW w:w="3615" w:type="dxa"/>
            <w:gridSpan w:val="2"/>
            <w:vAlign w:val="center"/>
          </w:tcPr>
          <w:p w:rsidR="000658BC" w:rsidRPr="00CE2F27" w:rsidRDefault="000658BC" w:rsidP="00611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 w:line="360" w:lineRule="auto"/>
              <w:ind w:right="9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Até </w:t>
            </w:r>
            <w:r w:rsidR="00611EDE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CE2F27">
              <w:rPr>
                <w:color w:val="000000"/>
                <w:sz w:val="24"/>
                <w:szCs w:val="24"/>
              </w:rPr>
              <w:t>/202</w:t>
            </w:r>
            <w:r w:rsidRPr="00CE2F27">
              <w:rPr>
                <w:sz w:val="24"/>
                <w:szCs w:val="24"/>
              </w:rPr>
              <w:t>1</w:t>
            </w:r>
          </w:p>
        </w:tc>
      </w:tr>
      <w:tr w:rsidR="000658BC" w:rsidRPr="00CE2F27" w:rsidTr="000658BC">
        <w:trPr>
          <w:trHeight w:val="272"/>
        </w:trPr>
        <w:tc>
          <w:tcPr>
            <w:tcW w:w="5895" w:type="dxa"/>
            <w:vAlign w:val="center"/>
          </w:tcPr>
          <w:p w:rsidR="000658BC" w:rsidRPr="00CE2F27" w:rsidRDefault="001538CF" w:rsidP="00153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10 - </w:t>
            </w:r>
            <w:r w:rsidR="000658BC" w:rsidRPr="00CE2F27">
              <w:rPr>
                <w:color w:val="000000"/>
                <w:sz w:val="24"/>
                <w:szCs w:val="24"/>
              </w:rPr>
              <w:t>Entrega do relatório simplificado</w:t>
            </w:r>
          </w:p>
        </w:tc>
        <w:tc>
          <w:tcPr>
            <w:tcW w:w="3615" w:type="dxa"/>
            <w:gridSpan w:val="2"/>
            <w:vAlign w:val="center"/>
          </w:tcPr>
          <w:p w:rsidR="000658BC" w:rsidRPr="00CE2F27" w:rsidRDefault="000658BC" w:rsidP="00611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 w:line="360" w:lineRule="auto"/>
              <w:ind w:right="9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CE2F27">
              <w:rPr>
                <w:color w:val="000000"/>
                <w:sz w:val="24"/>
                <w:szCs w:val="24"/>
              </w:rPr>
              <w:t xml:space="preserve">Até </w:t>
            </w:r>
            <w:r w:rsidR="00611EDE">
              <w:rPr>
                <w:color w:val="000000"/>
                <w:sz w:val="24"/>
                <w:szCs w:val="24"/>
              </w:rPr>
              <w:t>30</w:t>
            </w:r>
            <w:r w:rsidRPr="00CE2F2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CE2F27">
              <w:rPr>
                <w:color w:val="000000"/>
                <w:sz w:val="24"/>
                <w:szCs w:val="24"/>
              </w:rPr>
              <w:t>/202</w:t>
            </w:r>
            <w:r w:rsidRPr="00CE2F27">
              <w:rPr>
                <w:sz w:val="24"/>
                <w:szCs w:val="24"/>
              </w:rPr>
              <w:t>1</w:t>
            </w:r>
          </w:p>
        </w:tc>
      </w:tr>
    </w:tbl>
    <w:p w:rsidR="00933046" w:rsidRDefault="00933046" w:rsidP="000658BC"/>
    <w:sectPr w:rsidR="00933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48D7"/>
    <w:multiLevelType w:val="multilevel"/>
    <w:tmpl w:val="694CE53C"/>
    <w:lvl w:ilvl="0">
      <w:start w:val="4"/>
      <w:numFmt w:val="decimal"/>
      <w:lvlText w:val="%1."/>
      <w:lvlJc w:val="left"/>
      <w:pPr>
        <w:ind w:left="283" w:hanging="285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6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-22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-19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-51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-482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-448" w:hanging="2160"/>
      </w:pPr>
      <w:rPr>
        <w:b/>
      </w:rPr>
    </w:lvl>
  </w:abstractNum>
  <w:abstractNum w:abstractNumId="1" w15:restartNumberingAfterBreak="0">
    <w:nsid w:val="1AAF5EBA"/>
    <w:multiLevelType w:val="multilevel"/>
    <w:tmpl w:val="A814B78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D91676"/>
    <w:multiLevelType w:val="hybridMultilevel"/>
    <w:tmpl w:val="0D26E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1723A"/>
    <w:multiLevelType w:val="hybridMultilevel"/>
    <w:tmpl w:val="0D26E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F0E66"/>
    <w:multiLevelType w:val="hybridMultilevel"/>
    <w:tmpl w:val="E4122E9C"/>
    <w:lvl w:ilvl="0" w:tplc="900CB186">
      <w:start w:val="9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7F8E32B0"/>
    <w:multiLevelType w:val="multilevel"/>
    <w:tmpl w:val="A814B78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BC"/>
    <w:rsid w:val="000658BC"/>
    <w:rsid w:val="000722AB"/>
    <w:rsid w:val="001538CF"/>
    <w:rsid w:val="00611EDE"/>
    <w:rsid w:val="00933046"/>
    <w:rsid w:val="00DB75E2"/>
    <w:rsid w:val="00F0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F7EB5-4A8D-49D7-B9A4-688FA76D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58BC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1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609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6</cp:revision>
  <dcterms:created xsi:type="dcterms:W3CDTF">2021-02-03T01:06:00Z</dcterms:created>
  <dcterms:modified xsi:type="dcterms:W3CDTF">2021-02-03T15:26:00Z</dcterms:modified>
</cp:coreProperties>
</file>